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8E1D4" w14:textId="625A574C" w:rsidR="008A4290" w:rsidRPr="00F41086" w:rsidRDefault="008A4290" w:rsidP="00512240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1086">
        <w:rPr>
          <w:rFonts w:ascii="Times New Roman" w:hAnsi="Times New Roman" w:cs="Times New Roman"/>
          <w:bCs/>
          <w:sz w:val="28"/>
          <w:szCs w:val="28"/>
        </w:rPr>
        <w:t xml:space="preserve">В состав </w:t>
      </w:r>
      <w:r w:rsidRPr="00F41086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НП «Производительность труда и поддержка занятости» </w:t>
      </w:r>
      <w:r w:rsidRPr="00F41086">
        <w:rPr>
          <w:rFonts w:ascii="Times New Roman" w:hAnsi="Times New Roman" w:cs="Times New Roman"/>
          <w:bCs/>
          <w:sz w:val="32"/>
          <w:szCs w:val="28"/>
        </w:rPr>
        <w:t xml:space="preserve">входят </w:t>
      </w:r>
      <w:r w:rsidRPr="00F41086">
        <w:rPr>
          <w:rFonts w:ascii="Times New Roman" w:hAnsi="Times New Roman" w:cs="Times New Roman"/>
          <w:bCs/>
          <w:sz w:val="28"/>
          <w:szCs w:val="28"/>
        </w:rPr>
        <w:t>3 ФП</w:t>
      </w:r>
      <w:r w:rsidR="00BC10E7" w:rsidRPr="00F4108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DBC2B73" w14:textId="77777777" w:rsidR="008A4290" w:rsidRPr="00F41086" w:rsidRDefault="008A4290" w:rsidP="00512240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F41086">
        <w:rPr>
          <w:rFonts w:ascii="Times New Roman" w:hAnsi="Times New Roman" w:cs="Times New Roman"/>
          <w:bCs/>
        </w:rPr>
        <w:t>1. «</w:t>
      </w:r>
      <w:r w:rsidRPr="00F41086">
        <w:rPr>
          <w:rFonts w:ascii="Times New Roman" w:hAnsi="Times New Roman" w:cs="Times New Roman"/>
          <w:bCs/>
          <w:iCs/>
        </w:rPr>
        <w:t xml:space="preserve">Системные меры по повышению производительности труда» </w:t>
      </w:r>
    </w:p>
    <w:p w14:paraId="36DBC5C7" w14:textId="77777777" w:rsidR="008A4290" w:rsidRPr="00F41086" w:rsidRDefault="008A4290" w:rsidP="00512240">
      <w:pPr>
        <w:spacing w:after="0"/>
        <w:jc w:val="both"/>
        <w:rPr>
          <w:rFonts w:ascii="Times New Roman" w:hAnsi="Times New Roman" w:cs="Times New Roman"/>
          <w:bCs/>
        </w:rPr>
      </w:pPr>
      <w:r w:rsidRPr="00F41086">
        <w:rPr>
          <w:rFonts w:ascii="Times New Roman" w:hAnsi="Times New Roman" w:cs="Times New Roman"/>
          <w:bCs/>
        </w:rPr>
        <w:t>2.</w:t>
      </w:r>
      <w:r w:rsidRPr="00F41086">
        <w:rPr>
          <w:rFonts w:ascii="Times New Roman" w:hAnsi="Times New Roman" w:cs="Times New Roman"/>
          <w:bCs/>
          <w:iCs/>
        </w:rPr>
        <w:t xml:space="preserve"> «Адресная поддержка повышения производительности труда на предприятиях»</w:t>
      </w:r>
    </w:p>
    <w:p w14:paraId="283F2575" w14:textId="65172C6A" w:rsidR="008A4290" w:rsidRPr="00F41086" w:rsidRDefault="008A4290" w:rsidP="00512240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F41086">
        <w:rPr>
          <w:rFonts w:ascii="Times New Roman" w:hAnsi="Times New Roman" w:cs="Times New Roman"/>
          <w:bCs/>
        </w:rPr>
        <w:t>3.</w:t>
      </w:r>
      <w:r w:rsidR="00BC10E7" w:rsidRPr="00F41086">
        <w:rPr>
          <w:rFonts w:ascii="Times New Roman" w:hAnsi="Times New Roman" w:cs="Times New Roman"/>
          <w:bCs/>
        </w:rPr>
        <w:t xml:space="preserve"> </w:t>
      </w:r>
      <w:r w:rsidRPr="00F41086">
        <w:rPr>
          <w:rFonts w:ascii="Times New Roman" w:hAnsi="Times New Roman" w:cs="Times New Roman"/>
          <w:bCs/>
        </w:rPr>
        <w:t>«</w:t>
      </w:r>
      <w:r w:rsidRPr="00F41086">
        <w:rPr>
          <w:rFonts w:ascii="Times New Roman" w:hAnsi="Times New Roman" w:cs="Times New Roman"/>
          <w:bCs/>
          <w:iCs/>
        </w:rPr>
        <w:t>Поддержка занятости и повышение эффективности рынка труда для обеспечения роста производительности труда»</w:t>
      </w:r>
    </w:p>
    <w:p w14:paraId="198CBBE5" w14:textId="77777777" w:rsidR="008A4290" w:rsidRPr="00F41086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F41086">
        <w:rPr>
          <w:rFonts w:ascii="Times New Roman" w:hAnsi="Times New Roman" w:cs="Times New Roman"/>
          <w:b/>
          <w:sz w:val="28"/>
          <w:szCs w:val="28"/>
        </w:rPr>
        <w:t>НП «Производительность труда и поддержка занятости»</w:t>
      </w:r>
      <w:r w:rsidRPr="00F41086">
        <w:rPr>
          <w:rFonts w:ascii="Times New Roman" w:hAnsi="Times New Roman" w:cs="Times New Roman"/>
          <w:sz w:val="28"/>
          <w:szCs w:val="28"/>
        </w:rPr>
        <w:t xml:space="preserve"> – обеспечить рост производительности труда на средних и крупных предприятиях базовых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 отраслей экономики не ниже 5% в год к 2024 году.</w:t>
      </w:r>
    </w:p>
    <w:p w14:paraId="4710F11F" w14:textId="77777777" w:rsidR="008A4290" w:rsidRPr="00F41086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1086">
        <w:rPr>
          <w:rFonts w:ascii="Times New Roman" w:hAnsi="Times New Roman" w:cs="Times New Roman"/>
        </w:rPr>
        <w:t xml:space="preserve">Администрацией муниципального района </w:t>
      </w:r>
      <w:proofErr w:type="gramStart"/>
      <w:r w:rsidRPr="00F41086">
        <w:rPr>
          <w:rFonts w:ascii="Times New Roman" w:hAnsi="Times New Roman" w:cs="Times New Roman"/>
        </w:rPr>
        <w:t>Волжский</w:t>
      </w:r>
      <w:proofErr w:type="gramEnd"/>
      <w:r w:rsidRPr="00F41086">
        <w:rPr>
          <w:rFonts w:ascii="Times New Roman" w:hAnsi="Times New Roman" w:cs="Times New Roman"/>
        </w:rPr>
        <w:t xml:space="preserve"> Самарской области были проинформированы предприятия целевой группы, находящиеся на территории района, об инструментах повышения производительности труда, преимуществах, которые получают участники НП и размещена информация о НП на сайте Администрации. </w:t>
      </w:r>
    </w:p>
    <w:p w14:paraId="6FFEFD30" w14:textId="77777777" w:rsidR="008A4290" w:rsidRPr="00F41086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Основным показателем, который 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должны достигнуть муниципалитеты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 xml:space="preserve">, в рамках региональной составляющей, является «Количество средних и крупных предприятий базовых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 отраслей экономики, вовлеченных в реализацию национального проекта, ед. нарастающим итогом». Установленное значение на 2019 год для Волжского района - 1 предприятие.</w:t>
      </w:r>
    </w:p>
    <w:p w14:paraId="24440CDB" w14:textId="77777777" w:rsidR="008A4290" w:rsidRPr="00F41086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Показатель достигнут. В 2019 году было подписано соглашение о взаимодействии при реализации мероприятий национального проекта «Производительность труда и поддержка занятости» между министерством промышленности и торговли Самарской области и предприятиями: </w:t>
      </w:r>
    </w:p>
    <w:p w14:paraId="61ADEF1E" w14:textId="77777777" w:rsidR="008A4290" w:rsidRPr="00F41086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- ООО «Пегас-Агро», </w:t>
      </w:r>
    </w:p>
    <w:p w14:paraId="68BB4FA0" w14:textId="77777777" w:rsidR="008A4290" w:rsidRPr="00F41086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>- ООО «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Самарский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Стройфарфор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>».</w:t>
      </w:r>
    </w:p>
    <w:p w14:paraId="74EAA562" w14:textId="511A4CD7" w:rsidR="008A4290" w:rsidRPr="00F41086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Целью региональной составляющей </w:t>
      </w:r>
      <w:r w:rsidRPr="00F41086">
        <w:rPr>
          <w:rFonts w:ascii="Times New Roman" w:hAnsi="Times New Roman" w:cs="Times New Roman"/>
          <w:b/>
          <w:sz w:val="28"/>
          <w:szCs w:val="28"/>
        </w:rPr>
        <w:t>«Поддержка занятости и повышение эффективности рынка труда для обеспечения роста производительности труда»</w:t>
      </w:r>
      <w:r w:rsidRPr="00F41086">
        <w:rPr>
          <w:rFonts w:ascii="Times New Roman" w:hAnsi="Times New Roman" w:cs="Times New Roman"/>
          <w:sz w:val="28"/>
          <w:szCs w:val="28"/>
        </w:rPr>
        <w:t xml:space="preserve">  является - формирование системы подготовки кадров, направленной на обучение основам повышения производительности труда, поддержку занятости населения в связи с реализацией мероприятий по повышению производительности труда на предприятиях.</w:t>
      </w:r>
    </w:p>
    <w:p w14:paraId="68D78EE5" w14:textId="77777777" w:rsidR="008A4290" w:rsidRPr="00F41086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>В качестве исполнения мероприятий предприятия, участвующие в проекте, организуют обучение работников предприятий, определенных в категории требующих дополнительного обучения в целях повышения производительности труда, в том числе находящихся под риском высвобождения.</w:t>
      </w:r>
    </w:p>
    <w:p w14:paraId="3091CF6B" w14:textId="083585D0" w:rsidR="008A4290" w:rsidRPr="00F41086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Предприятием ООО «Самарский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Стройфарфор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» заключены договоры на обучение 232 человек на общую сумму 7,42 млн. рублей. По состоянию на </w:t>
      </w:r>
      <w:r w:rsidR="004D3E48" w:rsidRPr="00F41086">
        <w:rPr>
          <w:rFonts w:ascii="Times New Roman" w:hAnsi="Times New Roman" w:cs="Times New Roman"/>
          <w:sz w:val="28"/>
          <w:szCs w:val="28"/>
        </w:rPr>
        <w:t>01.1</w:t>
      </w:r>
      <w:r w:rsidR="00FE005B" w:rsidRPr="00F41086">
        <w:rPr>
          <w:rFonts w:ascii="Times New Roman" w:hAnsi="Times New Roman" w:cs="Times New Roman"/>
          <w:sz w:val="28"/>
          <w:szCs w:val="28"/>
        </w:rPr>
        <w:t>2</w:t>
      </w:r>
      <w:r w:rsidRPr="00F41086">
        <w:rPr>
          <w:rFonts w:ascii="Times New Roman" w:hAnsi="Times New Roman" w:cs="Times New Roman"/>
          <w:sz w:val="28"/>
          <w:szCs w:val="28"/>
        </w:rPr>
        <w:t xml:space="preserve">.2019г. обучение завершили </w:t>
      </w:r>
      <w:r w:rsidR="00FE005B" w:rsidRPr="00F41086">
        <w:rPr>
          <w:rFonts w:ascii="Times New Roman" w:hAnsi="Times New Roman" w:cs="Times New Roman"/>
          <w:sz w:val="28"/>
          <w:szCs w:val="28"/>
        </w:rPr>
        <w:t>2</w:t>
      </w:r>
      <w:r w:rsidR="004D3E48" w:rsidRPr="00F41086">
        <w:rPr>
          <w:rFonts w:ascii="Times New Roman" w:hAnsi="Times New Roman" w:cs="Times New Roman"/>
          <w:sz w:val="28"/>
          <w:szCs w:val="28"/>
        </w:rPr>
        <w:t>00</w:t>
      </w:r>
      <w:r w:rsidRPr="00F41086">
        <w:rPr>
          <w:rFonts w:ascii="Times New Roman" w:hAnsi="Times New Roman" w:cs="Times New Roman"/>
          <w:sz w:val="28"/>
          <w:szCs w:val="28"/>
        </w:rPr>
        <w:t xml:space="preserve"> работников, ГКУ СО «Центр занятости населения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» возмещены средства по </w:t>
      </w:r>
      <w:r w:rsidR="004D3E48" w:rsidRPr="00F41086">
        <w:rPr>
          <w:rFonts w:ascii="Times New Roman" w:hAnsi="Times New Roman" w:cs="Times New Roman"/>
          <w:sz w:val="28"/>
          <w:szCs w:val="28"/>
        </w:rPr>
        <w:t xml:space="preserve">заключенным договорам на сумму </w:t>
      </w:r>
      <w:r w:rsidR="00FE005B" w:rsidRPr="00F41086">
        <w:rPr>
          <w:rFonts w:ascii="Times New Roman" w:hAnsi="Times New Roman" w:cs="Times New Roman"/>
          <w:sz w:val="28"/>
          <w:szCs w:val="28"/>
        </w:rPr>
        <w:t>5,44</w:t>
      </w:r>
      <w:r w:rsidRPr="00F41086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1CC58D9E" w14:textId="20901015" w:rsidR="000C0DF3" w:rsidRPr="00F41086" w:rsidRDefault="008A4290" w:rsidP="005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Предприятием ООО «Пегас-Агро» заключены договоры на обучение 109 человек на общую сумму 1,0 млн. рублей. По состоянию на </w:t>
      </w:r>
      <w:r w:rsidR="00682CC3" w:rsidRPr="00F41086">
        <w:rPr>
          <w:rFonts w:ascii="Times New Roman" w:hAnsi="Times New Roman" w:cs="Times New Roman"/>
          <w:sz w:val="28"/>
          <w:szCs w:val="28"/>
        </w:rPr>
        <w:t>01.1</w:t>
      </w:r>
      <w:r w:rsidR="00FE005B" w:rsidRPr="00F41086">
        <w:rPr>
          <w:rFonts w:ascii="Times New Roman" w:hAnsi="Times New Roman" w:cs="Times New Roman"/>
          <w:sz w:val="28"/>
          <w:szCs w:val="28"/>
        </w:rPr>
        <w:t>2</w:t>
      </w:r>
      <w:r w:rsidRPr="00F41086">
        <w:rPr>
          <w:rFonts w:ascii="Times New Roman" w:hAnsi="Times New Roman" w:cs="Times New Roman"/>
          <w:sz w:val="28"/>
          <w:szCs w:val="28"/>
        </w:rPr>
        <w:t xml:space="preserve">.2019 г. обучение завершили </w:t>
      </w:r>
      <w:r w:rsidR="00FE005B" w:rsidRPr="00F41086">
        <w:rPr>
          <w:rFonts w:ascii="Times New Roman" w:hAnsi="Times New Roman" w:cs="Times New Roman"/>
          <w:sz w:val="28"/>
          <w:szCs w:val="28"/>
        </w:rPr>
        <w:t>74</w:t>
      </w:r>
      <w:r w:rsidRPr="00F4108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E005B" w:rsidRPr="00F41086">
        <w:rPr>
          <w:rFonts w:ascii="Times New Roman" w:hAnsi="Times New Roman" w:cs="Times New Roman"/>
          <w:sz w:val="28"/>
          <w:szCs w:val="28"/>
        </w:rPr>
        <w:t>а</w:t>
      </w:r>
      <w:r w:rsidRPr="00F41086">
        <w:rPr>
          <w:rFonts w:ascii="Times New Roman" w:hAnsi="Times New Roman" w:cs="Times New Roman"/>
          <w:sz w:val="28"/>
          <w:szCs w:val="28"/>
        </w:rPr>
        <w:t xml:space="preserve">. </w:t>
      </w:r>
      <w:r w:rsidR="00682CC3" w:rsidRPr="00F41086">
        <w:rPr>
          <w:rFonts w:ascii="Times New Roman" w:hAnsi="Times New Roman" w:cs="Times New Roman"/>
          <w:sz w:val="28"/>
          <w:szCs w:val="28"/>
        </w:rPr>
        <w:t>Возмещены средства по заключенным договорам на сумму 92,5 тыс. рулей.</w:t>
      </w:r>
      <w:r w:rsidR="00C22FB1" w:rsidRPr="00F410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C0DF3" w:rsidRPr="00F41086" w:rsidSect="00FF7DE0">
      <w:headerReference w:type="default" r:id="rId9"/>
      <w:pgSz w:w="11906" w:h="16838"/>
      <w:pgMar w:top="720" w:right="56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E0D2D" w14:textId="77777777" w:rsidR="00E01E47" w:rsidRDefault="00E01E47" w:rsidP="00FF7DE0">
      <w:pPr>
        <w:spacing w:after="0" w:line="240" w:lineRule="auto"/>
      </w:pPr>
      <w:r>
        <w:separator/>
      </w:r>
    </w:p>
  </w:endnote>
  <w:endnote w:type="continuationSeparator" w:id="0">
    <w:p w14:paraId="64B8B378" w14:textId="77777777" w:rsidR="00E01E47" w:rsidRDefault="00E01E47" w:rsidP="00FF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09711" w14:textId="77777777" w:rsidR="00E01E47" w:rsidRDefault="00E01E47" w:rsidP="00FF7DE0">
      <w:pPr>
        <w:spacing w:after="0" w:line="240" w:lineRule="auto"/>
      </w:pPr>
      <w:r>
        <w:separator/>
      </w:r>
    </w:p>
  </w:footnote>
  <w:footnote w:type="continuationSeparator" w:id="0">
    <w:p w14:paraId="4010E8F9" w14:textId="77777777" w:rsidR="00E01E47" w:rsidRDefault="00E01E47" w:rsidP="00FF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15B8C" w14:textId="77777777" w:rsidR="009D3881" w:rsidRDefault="009D3881" w:rsidP="00FF7DE0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B66"/>
    <w:multiLevelType w:val="hybridMultilevel"/>
    <w:tmpl w:val="CE36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85621"/>
    <w:multiLevelType w:val="hybridMultilevel"/>
    <w:tmpl w:val="A0149714"/>
    <w:lvl w:ilvl="0" w:tplc="D5AE2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4E2B9E"/>
    <w:multiLevelType w:val="hybridMultilevel"/>
    <w:tmpl w:val="6116EBBE"/>
    <w:lvl w:ilvl="0" w:tplc="5B0AEB3E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9B0D2D"/>
    <w:multiLevelType w:val="hybridMultilevel"/>
    <w:tmpl w:val="BAD6495E"/>
    <w:lvl w:ilvl="0" w:tplc="6CA0C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A279C"/>
    <w:multiLevelType w:val="hybridMultilevel"/>
    <w:tmpl w:val="5462C820"/>
    <w:lvl w:ilvl="0" w:tplc="5964E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F17E7C"/>
    <w:multiLevelType w:val="hybridMultilevel"/>
    <w:tmpl w:val="D116E7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48B6"/>
    <w:multiLevelType w:val="hybridMultilevel"/>
    <w:tmpl w:val="B79A2D3E"/>
    <w:lvl w:ilvl="0" w:tplc="421ED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E2360E"/>
    <w:multiLevelType w:val="hybridMultilevel"/>
    <w:tmpl w:val="E26289EC"/>
    <w:lvl w:ilvl="0" w:tplc="BA82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9F0EDE"/>
    <w:multiLevelType w:val="hybridMultilevel"/>
    <w:tmpl w:val="63C2A7A4"/>
    <w:lvl w:ilvl="0" w:tplc="5032F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F312E6"/>
    <w:multiLevelType w:val="hybridMultilevel"/>
    <w:tmpl w:val="3728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84B0A"/>
    <w:multiLevelType w:val="hybridMultilevel"/>
    <w:tmpl w:val="DF72BA1C"/>
    <w:lvl w:ilvl="0" w:tplc="1EFE5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AF2F0D"/>
    <w:multiLevelType w:val="hybridMultilevel"/>
    <w:tmpl w:val="ED847484"/>
    <w:lvl w:ilvl="0" w:tplc="BD5C0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C440C2"/>
    <w:multiLevelType w:val="hybridMultilevel"/>
    <w:tmpl w:val="1082B19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B2D5D"/>
    <w:multiLevelType w:val="hybridMultilevel"/>
    <w:tmpl w:val="FC224656"/>
    <w:lvl w:ilvl="0" w:tplc="1826E2DE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D458B0"/>
    <w:multiLevelType w:val="hybridMultilevel"/>
    <w:tmpl w:val="4AFE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81298"/>
    <w:multiLevelType w:val="hybridMultilevel"/>
    <w:tmpl w:val="2FF6483A"/>
    <w:lvl w:ilvl="0" w:tplc="84B6B78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DB4465"/>
    <w:multiLevelType w:val="hybridMultilevel"/>
    <w:tmpl w:val="7DE0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5498B"/>
    <w:multiLevelType w:val="hybridMultilevel"/>
    <w:tmpl w:val="BAA005A2"/>
    <w:lvl w:ilvl="0" w:tplc="A9F46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934D61"/>
    <w:multiLevelType w:val="hybridMultilevel"/>
    <w:tmpl w:val="45461C34"/>
    <w:lvl w:ilvl="0" w:tplc="D5A00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3022D9"/>
    <w:multiLevelType w:val="hybridMultilevel"/>
    <w:tmpl w:val="AB52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61969"/>
    <w:multiLevelType w:val="hybridMultilevel"/>
    <w:tmpl w:val="0248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F7CDD"/>
    <w:multiLevelType w:val="hybridMultilevel"/>
    <w:tmpl w:val="B8C042C4"/>
    <w:lvl w:ilvl="0" w:tplc="6D442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EB7D4A"/>
    <w:multiLevelType w:val="hybridMultilevel"/>
    <w:tmpl w:val="C7F0DA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FAA6E9C"/>
    <w:multiLevelType w:val="hybridMultilevel"/>
    <w:tmpl w:val="26E4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B725B"/>
    <w:multiLevelType w:val="hybridMultilevel"/>
    <w:tmpl w:val="637871F4"/>
    <w:lvl w:ilvl="0" w:tplc="53264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A82303"/>
    <w:multiLevelType w:val="hybridMultilevel"/>
    <w:tmpl w:val="C23AB64A"/>
    <w:lvl w:ilvl="0" w:tplc="0BC8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7348C1"/>
    <w:multiLevelType w:val="hybridMultilevel"/>
    <w:tmpl w:val="2702CD46"/>
    <w:lvl w:ilvl="0" w:tplc="1186A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6452F7E"/>
    <w:multiLevelType w:val="hybridMultilevel"/>
    <w:tmpl w:val="D9FA0FF0"/>
    <w:lvl w:ilvl="0" w:tplc="6EB48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E27DF5"/>
    <w:multiLevelType w:val="hybridMultilevel"/>
    <w:tmpl w:val="BD8AF59E"/>
    <w:lvl w:ilvl="0" w:tplc="2E361B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BCD3C3E"/>
    <w:multiLevelType w:val="hybridMultilevel"/>
    <w:tmpl w:val="4CE09728"/>
    <w:lvl w:ilvl="0" w:tplc="BB30913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27"/>
  </w:num>
  <w:num w:numId="5">
    <w:abstractNumId w:val="18"/>
  </w:num>
  <w:num w:numId="6">
    <w:abstractNumId w:val="20"/>
  </w:num>
  <w:num w:numId="7">
    <w:abstractNumId w:val="11"/>
  </w:num>
  <w:num w:numId="8">
    <w:abstractNumId w:val="15"/>
  </w:num>
  <w:num w:numId="9">
    <w:abstractNumId w:val="6"/>
  </w:num>
  <w:num w:numId="10">
    <w:abstractNumId w:val="1"/>
  </w:num>
  <w:num w:numId="11">
    <w:abstractNumId w:val="21"/>
  </w:num>
  <w:num w:numId="12">
    <w:abstractNumId w:val="3"/>
  </w:num>
  <w:num w:numId="13">
    <w:abstractNumId w:val="29"/>
  </w:num>
  <w:num w:numId="14">
    <w:abstractNumId w:val="17"/>
  </w:num>
  <w:num w:numId="15">
    <w:abstractNumId w:val="24"/>
  </w:num>
  <w:num w:numId="16">
    <w:abstractNumId w:val="8"/>
  </w:num>
  <w:num w:numId="17">
    <w:abstractNumId w:val="2"/>
  </w:num>
  <w:num w:numId="18">
    <w:abstractNumId w:val="10"/>
  </w:num>
  <w:num w:numId="19">
    <w:abstractNumId w:val="19"/>
  </w:num>
  <w:num w:numId="20">
    <w:abstractNumId w:val="22"/>
  </w:num>
  <w:num w:numId="21">
    <w:abstractNumId w:val="14"/>
  </w:num>
  <w:num w:numId="22">
    <w:abstractNumId w:val="28"/>
  </w:num>
  <w:num w:numId="23">
    <w:abstractNumId w:val="26"/>
  </w:num>
  <w:num w:numId="24">
    <w:abstractNumId w:val="0"/>
  </w:num>
  <w:num w:numId="25">
    <w:abstractNumId w:val="12"/>
  </w:num>
  <w:num w:numId="26">
    <w:abstractNumId w:val="13"/>
  </w:num>
  <w:num w:numId="27">
    <w:abstractNumId w:val="9"/>
  </w:num>
  <w:num w:numId="28">
    <w:abstractNumId w:val="5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6C"/>
    <w:rsid w:val="000003AC"/>
    <w:rsid w:val="00005413"/>
    <w:rsid w:val="00006339"/>
    <w:rsid w:val="00006A8D"/>
    <w:rsid w:val="00011A8F"/>
    <w:rsid w:val="00013F0E"/>
    <w:rsid w:val="000142A4"/>
    <w:rsid w:val="00014393"/>
    <w:rsid w:val="00027581"/>
    <w:rsid w:val="000315E2"/>
    <w:rsid w:val="00031607"/>
    <w:rsid w:val="00032317"/>
    <w:rsid w:val="00033B1C"/>
    <w:rsid w:val="000349A5"/>
    <w:rsid w:val="00037C7D"/>
    <w:rsid w:val="00037E9E"/>
    <w:rsid w:val="000400F3"/>
    <w:rsid w:val="00050884"/>
    <w:rsid w:val="000516A3"/>
    <w:rsid w:val="00057C85"/>
    <w:rsid w:val="0006006C"/>
    <w:rsid w:val="00062C0C"/>
    <w:rsid w:val="00070172"/>
    <w:rsid w:val="00076F32"/>
    <w:rsid w:val="000770AE"/>
    <w:rsid w:val="00084AAD"/>
    <w:rsid w:val="00087880"/>
    <w:rsid w:val="000A4D40"/>
    <w:rsid w:val="000A70D8"/>
    <w:rsid w:val="000B3D7F"/>
    <w:rsid w:val="000C0DF3"/>
    <w:rsid w:val="000C5881"/>
    <w:rsid w:val="000D05AA"/>
    <w:rsid w:val="000D1E5A"/>
    <w:rsid w:val="000D563D"/>
    <w:rsid w:val="000D6086"/>
    <w:rsid w:val="000D766E"/>
    <w:rsid w:val="000D7747"/>
    <w:rsid w:val="000E2771"/>
    <w:rsid w:val="000E2E6B"/>
    <w:rsid w:val="000E620F"/>
    <w:rsid w:val="000F2A8B"/>
    <w:rsid w:val="0010257F"/>
    <w:rsid w:val="00112632"/>
    <w:rsid w:val="00115E5B"/>
    <w:rsid w:val="001223AA"/>
    <w:rsid w:val="001239E3"/>
    <w:rsid w:val="00127B03"/>
    <w:rsid w:val="00133719"/>
    <w:rsid w:val="00133D5F"/>
    <w:rsid w:val="00134A6A"/>
    <w:rsid w:val="0014263E"/>
    <w:rsid w:val="00142801"/>
    <w:rsid w:val="00147690"/>
    <w:rsid w:val="00151F3A"/>
    <w:rsid w:val="0015652D"/>
    <w:rsid w:val="0016031B"/>
    <w:rsid w:val="00162755"/>
    <w:rsid w:val="00164D56"/>
    <w:rsid w:val="0016578B"/>
    <w:rsid w:val="00166FF9"/>
    <w:rsid w:val="001718F7"/>
    <w:rsid w:val="00173289"/>
    <w:rsid w:val="00174FA7"/>
    <w:rsid w:val="00185FA2"/>
    <w:rsid w:val="0018605B"/>
    <w:rsid w:val="00190834"/>
    <w:rsid w:val="00192A8E"/>
    <w:rsid w:val="00192D3A"/>
    <w:rsid w:val="00193C71"/>
    <w:rsid w:val="001953F4"/>
    <w:rsid w:val="0019713A"/>
    <w:rsid w:val="001A17C5"/>
    <w:rsid w:val="001B7A8D"/>
    <w:rsid w:val="001C386A"/>
    <w:rsid w:val="001C4A59"/>
    <w:rsid w:val="001C4E4E"/>
    <w:rsid w:val="001D612E"/>
    <w:rsid w:val="001E2580"/>
    <w:rsid w:val="001E71AC"/>
    <w:rsid w:val="001F2795"/>
    <w:rsid w:val="001F62FE"/>
    <w:rsid w:val="002056C1"/>
    <w:rsid w:val="00210333"/>
    <w:rsid w:val="002103DE"/>
    <w:rsid w:val="00211AAB"/>
    <w:rsid w:val="00216455"/>
    <w:rsid w:val="002241C3"/>
    <w:rsid w:val="002257FF"/>
    <w:rsid w:val="00234DB7"/>
    <w:rsid w:val="002374A2"/>
    <w:rsid w:val="00237B18"/>
    <w:rsid w:val="002437E4"/>
    <w:rsid w:val="00250AD7"/>
    <w:rsid w:val="00251752"/>
    <w:rsid w:val="002519B5"/>
    <w:rsid w:val="00260B1E"/>
    <w:rsid w:val="00267B7B"/>
    <w:rsid w:val="00270D40"/>
    <w:rsid w:val="00272D60"/>
    <w:rsid w:val="00277B92"/>
    <w:rsid w:val="002810EB"/>
    <w:rsid w:val="0028358F"/>
    <w:rsid w:val="002929E1"/>
    <w:rsid w:val="002A0D64"/>
    <w:rsid w:val="002A14D7"/>
    <w:rsid w:val="002A20AC"/>
    <w:rsid w:val="002A5ACA"/>
    <w:rsid w:val="002B061C"/>
    <w:rsid w:val="002B18F2"/>
    <w:rsid w:val="002B28F1"/>
    <w:rsid w:val="002B364E"/>
    <w:rsid w:val="002B6AD3"/>
    <w:rsid w:val="002B73EC"/>
    <w:rsid w:val="002C703C"/>
    <w:rsid w:val="002C7325"/>
    <w:rsid w:val="002C73A0"/>
    <w:rsid w:val="002D1488"/>
    <w:rsid w:val="002D1FDC"/>
    <w:rsid w:val="002E1198"/>
    <w:rsid w:val="002E2EB0"/>
    <w:rsid w:val="002E7256"/>
    <w:rsid w:val="002F4B4B"/>
    <w:rsid w:val="002F5A6A"/>
    <w:rsid w:val="00310B45"/>
    <w:rsid w:val="00311ABD"/>
    <w:rsid w:val="00313576"/>
    <w:rsid w:val="00315224"/>
    <w:rsid w:val="003242CC"/>
    <w:rsid w:val="003310AE"/>
    <w:rsid w:val="003326E1"/>
    <w:rsid w:val="00341444"/>
    <w:rsid w:val="00342B44"/>
    <w:rsid w:val="00351140"/>
    <w:rsid w:val="0035491A"/>
    <w:rsid w:val="0035531E"/>
    <w:rsid w:val="00355472"/>
    <w:rsid w:val="00355A3C"/>
    <w:rsid w:val="003611B5"/>
    <w:rsid w:val="00361A4A"/>
    <w:rsid w:val="00363817"/>
    <w:rsid w:val="00363F74"/>
    <w:rsid w:val="0036497B"/>
    <w:rsid w:val="0036677A"/>
    <w:rsid w:val="00370BEF"/>
    <w:rsid w:val="003762AB"/>
    <w:rsid w:val="00377C40"/>
    <w:rsid w:val="0038019A"/>
    <w:rsid w:val="003827E1"/>
    <w:rsid w:val="00385348"/>
    <w:rsid w:val="00386610"/>
    <w:rsid w:val="003870D4"/>
    <w:rsid w:val="00387838"/>
    <w:rsid w:val="00387858"/>
    <w:rsid w:val="00391428"/>
    <w:rsid w:val="0039330E"/>
    <w:rsid w:val="00393490"/>
    <w:rsid w:val="00394106"/>
    <w:rsid w:val="003967F2"/>
    <w:rsid w:val="003974C7"/>
    <w:rsid w:val="003A6973"/>
    <w:rsid w:val="003A7420"/>
    <w:rsid w:val="003B0D22"/>
    <w:rsid w:val="003B2105"/>
    <w:rsid w:val="003B52B2"/>
    <w:rsid w:val="003B60CB"/>
    <w:rsid w:val="003B6DAB"/>
    <w:rsid w:val="003B7B00"/>
    <w:rsid w:val="003C34B0"/>
    <w:rsid w:val="003C4AEE"/>
    <w:rsid w:val="003C7E33"/>
    <w:rsid w:val="003D37A9"/>
    <w:rsid w:val="003E116E"/>
    <w:rsid w:val="003E3B39"/>
    <w:rsid w:val="003E7EEA"/>
    <w:rsid w:val="003F3B64"/>
    <w:rsid w:val="003F3C1E"/>
    <w:rsid w:val="003F4D46"/>
    <w:rsid w:val="003F6797"/>
    <w:rsid w:val="004007F9"/>
    <w:rsid w:val="004047F6"/>
    <w:rsid w:val="00406B0E"/>
    <w:rsid w:val="004106E3"/>
    <w:rsid w:val="00411611"/>
    <w:rsid w:val="00412C37"/>
    <w:rsid w:val="00415B40"/>
    <w:rsid w:val="00417D48"/>
    <w:rsid w:val="004207AC"/>
    <w:rsid w:val="00422FD0"/>
    <w:rsid w:val="0043151F"/>
    <w:rsid w:val="00433574"/>
    <w:rsid w:val="00437440"/>
    <w:rsid w:val="004407A2"/>
    <w:rsid w:val="00442BB2"/>
    <w:rsid w:val="004457D5"/>
    <w:rsid w:val="00446D12"/>
    <w:rsid w:val="00446E4F"/>
    <w:rsid w:val="0045481C"/>
    <w:rsid w:val="004560CA"/>
    <w:rsid w:val="00460AB2"/>
    <w:rsid w:val="00463E55"/>
    <w:rsid w:val="00470B89"/>
    <w:rsid w:val="00470F80"/>
    <w:rsid w:val="00471C5E"/>
    <w:rsid w:val="00472520"/>
    <w:rsid w:val="004732DD"/>
    <w:rsid w:val="00473895"/>
    <w:rsid w:val="0047497D"/>
    <w:rsid w:val="0047523D"/>
    <w:rsid w:val="0048730D"/>
    <w:rsid w:val="00490CB4"/>
    <w:rsid w:val="00492A49"/>
    <w:rsid w:val="00496E1A"/>
    <w:rsid w:val="004A0EEF"/>
    <w:rsid w:val="004A1EF8"/>
    <w:rsid w:val="004A4FDB"/>
    <w:rsid w:val="004A6876"/>
    <w:rsid w:val="004B5D31"/>
    <w:rsid w:val="004C1BC7"/>
    <w:rsid w:val="004C47F0"/>
    <w:rsid w:val="004C616F"/>
    <w:rsid w:val="004D013C"/>
    <w:rsid w:val="004D3E48"/>
    <w:rsid w:val="004D5E5A"/>
    <w:rsid w:val="004D696D"/>
    <w:rsid w:val="004E499A"/>
    <w:rsid w:val="004E62A8"/>
    <w:rsid w:val="004F2AE4"/>
    <w:rsid w:val="004F63E7"/>
    <w:rsid w:val="004F79E7"/>
    <w:rsid w:val="00512240"/>
    <w:rsid w:val="00514046"/>
    <w:rsid w:val="005176B4"/>
    <w:rsid w:val="00520C68"/>
    <w:rsid w:val="00521C84"/>
    <w:rsid w:val="00533072"/>
    <w:rsid w:val="00541A7E"/>
    <w:rsid w:val="0054262A"/>
    <w:rsid w:val="00543C5D"/>
    <w:rsid w:val="00550446"/>
    <w:rsid w:val="005513CB"/>
    <w:rsid w:val="00552514"/>
    <w:rsid w:val="0055266C"/>
    <w:rsid w:val="005527D2"/>
    <w:rsid w:val="0055311F"/>
    <w:rsid w:val="00554B31"/>
    <w:rsid w:val="00556803"/>
    <w:rsid w:val="00556FFD"/>
    <w:rsid w:val="00557316"/>
    <w:rsid w:val="00560A88"/>
    <w:rsid w:val="0056131B"/>
    <w:rsid w:val="0058316E"/>
    <w:rsid w:val="005876BE"/>
    <w:rsid w:val="00590B8C"/>
    <w:rsid w:val="00591AF0"/>
    <w:rsid w:val="00596FE5"/>
    <w:rsid w:val="00597308"/>
    <w:rsid w:val="00597AB6"/>
    <w:rsid w:val="005A1113"/>
    <w:rsid w:val="005B04C6"/>
    <w:rsid w:val="005B3201"/>
    <w:rsid w:val="005B3E1D"/>
    <w:rsid w:val="005C0852"/>
    <w:rsid w:val="005C0CD1"/>
    <w:rsid w:val="005C0CEB"/>
    <w:rsid w:val="005C2782"/>
    <w:rsid w:val="005C7390"/>
    <w:rsid w:val="005C7585"/>
    <w:rsid w:val="005D2B24"/>
    <w:rsid w:val="005E0774"/>
    <w:rsid w:val="005E7666"/>
    <w:rsid w:val="005F4748"/>
    <w:rsid w:val="005F6ECE"/>
    <w:rsid w:val="0060205C"/>
    <w:rsid w:val="0060252A"/>
    <w:rsid w:val="00602BAC"/>
    <w:rsid w:val="00602E33"/>
    <w:rsid w:val="00607583"/>
    <w:rsid w:val="00610B03"/>
    <w:rsid w:val="00611159"/>
    <w:rsid w:val="00617201"/>
    <w:rsid w:val="0062596B"/>
    <w:rsid w:val="00630950"/>
    <w:rsid w:val="00632F18"/>
    <w:rsid w:val="00632F63"/>
    <w:rsid w:val="00636BC1"/>
    <w:rsid w:val="006419DD"/>
    <w:rsid w:val="00641CB2"/>
    <w:rsid w:val="00650330"/>
    <w:rsid w:val="00660890"/>
    <w:rsid w:val="00671029"/>
    <w:rsid w:val="0067131E"/>
    <w:rsid w:val="0067246F"/>
    <w:rsid w:val="00674A4A"/>
    <w:rsid w:val="0067512F"/>
    <w:rsid w:val="00675B94"/>
    <w:rsid w:val="00677323"/>
    <w:rsid w:val="006775EB"/>
    <w:rsid w:val="00682CC3"/>
    <w:rsid w:val="0068333A"/>
    <w:rsid w:val="00683E4D"/>
    <w:rsid w:val="0068487C"/>
    <w:rsid w:val="00685946"/>
    <w:rsid w:val="0068663A"/>
    <w:rsid w:val="0069157B"/>
    <w:rsid w:val="00693424"/>
    <w:rsid w:val="006961F1"/>
    <w:rsid w:val="006A06BA"/>
    <w:rsid w:val="006A1301"/>
    <w:rsid w:val="006A5621"/>
    <w:rsid w:val="006B0B62"/>
    <w:rsid w:val="006B0E20"/>
    <w:rsid w:val="006B66AD"/>
    <w:rsid w:val="006D422E"/>
    <w:rsid w:val="006D6931"/>
    <w:rsid w:val="006D69AA"/>
    <w:rsid w:val="006D726C"/>
    <w:rsid w:val="006E0D17"/>
    <w:rsid w:val="006E3DF3"/>
    <w:rsid w:val="006E5C4F"/>
    <w:rsid w:val="006E70DA"/>
    <w:rsid w:val="006F1812"/>
    <w:rsid w:val="006F2821"/>
    <w:rsid w:val="006F2CAC"/>
    <w:rsid w:val="006F3429"/>
    <w:rsid w:val="006F7616"/>
    <w:rsid w:val="006F7D3F"/>
    <w:rsid w:val="00700FD5"/>
    <w:rsid w:val="0071067B"/>
    <w:rsid w:val="00712339"/>
    <w:rsid w:val="00716BAA"/>
    <w:rsid w:val="00726A17"/>
    <w:rsid w:val="00726FBA"/>
    <w:rsid w:val="007274EF"/>
    <w:rsid w:val="00727AAC"/>
    <w:rsid w:val="00733437"/>
    <w:rsid w:val="00734CCC"/>
    <w:rsid w:val="007361A5"/>
    <w:rsid w:val="007366C7"/>
    <w:rsid w:val="00743E47"/>
    <w:rsid w:val="00747219"/>
    <w:rsid w:val="00750CD2"/>
    <w:rsid w:val="007537B0"/>
    <w:rsid w:val="00766589"/>
    <w:rsid w:val="00770312"/>
    <w:rsid w:val="00771111"/>
    <w:rsid w:val="00771AE4"/>
    <w:rsid w:val="007827F6"/>
    <w:rsid w:val="007854A1"/>
    <w:rsid w:val="007868C9"/>
    <w:rsid w:val="00790E98"/>
    <w:rsid w:val="00791190"/>
    <w:rsid w:val="00796F8B"/>
    <w:rsid w:val="007A2682"/>
    <w:rsid w:val="007A5EC1"/>
    <w:rsid w:val="007B0801"/>
    <w:rsid w:val="007B09BE"/>
    <w:rsid w:val="007B4BD6"/>
    <w:rsid w:val="007C0EE0"/>
    <w:rsid w:val="007C0F5D"/>
    <w:rsid w:val="007C1BDB"/>
    <w:rsid w:val="007C484F"/>
    <w:rsid w:val="007C600A"/>
    <w:rsid w:val="007C6964"/>
    <w:rsid w:val="007D7D7D"/>
    <w:rsid w:val="007E47A8"/>
    <w:rsid w:val="007E6454"/>
    <w:rsid w:val="00800C1A"/>
    <w:rsid w:val="00802ECB"/>
    <w:rsid w:val="00810657"/>
    <w:rsid w:val="00814C6F"/>
    <w:rsid w:val="0082155A"/>
    <w:rsid w:val="008228E7"/>
    <w:rsid w:val="008344A9"/>
    <w:rsid w:val="008377D3"/>
    <w:rsid w:val="008415A3"/>
    <w:rsid w:val="00841E66"/>
    <w:rsid w:val="00841EAF"/>
    <w:rsid w:val="00843FEA"/>
    <w:rsid w:val="0084703C"/>
    <w:rsid w:val="008508DC"/>
    <w:rsid w:val="00850AA3"/>
    <w:rsid w:val="008527E7"/>
    <w:rsid w:val="00855B06"/>
    <w:rsid w:val="00860C2D"/>
    <w:rsid w:val="00860E31"/>
    <w:rsid w:val="00861A6F"/>
    <w:rsid w:val="008620DE"/>
    <w:rsid w:val="0086415C"/>
    <w:rsid w:val="00870C70"/>
    <w:rsid w:val="0087461F"/>
    <w:rsid w:val="00880E55"/>
    <w:rsid w:val="00881E61"/>
    <w:rsid w:val="0088327D"/>
    <w:rsid w:val="008901B1"/>
    <w:rsid w:val="00891D26"/>
    <w:rsid w:val="008921F7"/>
    <w:rsid w:val="00894946"/>
    <w:rsid w:val="008A4290"/>
    <w:rsid w:val="008A6DB1"/>
    <w:rsid w:val="008B2C94"/>
    <w:rsid w:val="008B697D"/>
    <w:rsid w:val="008C3E89"/>
    <w:rsid w:val="008C526C"/>
    <w:rsid w:val="008D1173"/>
    <w:rsid w:val="008D1E26"/>
    <w:rsid w:val="008D44EC"/>
    <w:rsid w:val="008D5163"/>
    <w:rsid w:val="008D6EA0"/>
    <w:rsid w:val="008E1D89"/>
    <w:rsid w:val="008E64AB"/>
    <w:rsid w:val="008E7687"/>
    <w:rsid w:val="008F0564"/>
    <w:rsid w:val="008F244D"/>
    <w:rsid w:val="00906CA1"/>
    <w:rsid w:val="00911B6B"/>
    <w:rsid w:val="00917B64"/>
    <w:rsid w:val="009237A0"/>
    <w:rsid w:val="009247E4"/>
    <w:rsid w:val="00926473"/>
    <w:rsid w:val="00927229"/>
    <w:rsid w:val="0092752A"/>
    <w:rsid w:val="00931772"/>
    <w:rsid w:val="009330DD"/>
    <w:rsid w:val="0094250C"/>
    <w:rsid w:val="00954886"/>
    <w:rsid w:val="009571CB"/>
    <w:rsid w:val="00963C6F"/>
    <w:rsid w:val="00970A35"/>
    <w:rsid w:val="00971D03"/>
    <w:rsid w:val="00972279"/>
    <w:rsid w:val="009735C1"/>
    <w:rsid w:val="0097586A"/>
    <w:rsid w:val="00980667"/>
    <w:rsid w:val="009807B6"/>
    <w:rsid w:val="00982974"/>
    <w:rsid w:val="00982EB2"/>
    <w:rsid w:val="00986EAF"/>
    <w:rsid w:val="0099339F"/>
    <w:rsid w:val="009943E1"/>
    <w:rsid w:val="00995DF1"/>
    <w:rsid w:val="0099772B"/>
    <w:rsid w:val="009A4AAE"/>
    <w:rsid w:val="009A55B1"/>
    <w:rsid w:val="009B0DC7"/>
    <w:rsid w:val="009B3F34"/>
    <w:rsid w:val="009B4C2E"/>
    <w:rsid w:val="009B5173"/>
    <w:rsid w:val="009D18A7"/>
    <w:rsid w:val="009D3881"/>
    <w:rsid w:val="009D44F1"/>
    <w:rsid w:val="009D5AE5"/>
    <w:rsid w:val="009E223A"/>
    <w:rsid w:val="009E2EEB"/>
    <w:rsid w:val="009E459A"/>
    <w:rsid w:val="009E5510"/>
    <w:rsid w:val="009E5E48"/>
    <w:rsid w:val="009E7801"/>
    <w:rsid w:val="009F0CD1"/>
    <w:rsid w:val="009F127F"/>
    <w:rsid w:val="009F1B65"/>
    <w:rsid w:val="009F201C"/>
    <w:rsid w:val="009F3A00"/>
    <w:rsid w:val="009F6FAB"/>
    <w:rsid w:val="00A04E70"/>
    <w:rsid w:val="00A05656"/>
    <w:rsid w:val="00A06A83"/>
    <w:rsid w:val="00A17B4A"/>
    <w:rsid w:val="00A27306"/>
    <w:rsid w:val="00A34EA4"/>
    <w:rsid w:val="00A36AFD"/>
    <w:rsid w:val="00A405A1"/>
    <w:rsid w:val="00A40923"/>
    <w:rsid w:val="00A4278F"/>
    <w:rsid w:val="00A42EC7"/>
    <w:rsid w:val="00A436D4"/>
    <w:rsid w:val="00A45D95"/>
    <w:rsid w:val="00A474A2"/>
    <w:rsid w:val="00A50EDE"/>
    <w:rsid w:val="00A55F3E"/>
    <w:rsid w:val="00A568AC"/>
    <w:rsid w:val="00A57047"/>
    <w:rsid w:val="00A6037C"/>
    <w:rsid w:val="00A60411"/>
    <w:rsid w:val="00A62316"/>
    <w:rsid w:val="00A62688"/>
    <w:rsid w:val="00A62705"/>
    <w:rsid w:val="00A637B9"/>
    <w:rsid w:val="00A6387C"/>
    <w:rsid w:val="00A643F3"/>
    <w:rsid w:val="00A675F5"/>
    <w:rsid w:val="00A73E5A"/>
    <w:rsid w:val="00A81565"/>
    <w:rsid w:val="00A82246"/>
    <w:rsid w:val="00A83C57"/>
    <w:rsid w:val="00A90DF6"/>
    <w:rsid w:val="00A9174B"/>
    <w:rsid w:val="00A92008"/>
    <w:rsid w:val="00A94A81"/>
    <w:rsid w:val="00AA148D"/>
    <w:rsid w:val="00AB515D"/>
    <w:rsid w:val="00AC16B4"/>
    <w:rsid w:val="00AC2993"/>
    <w:rsid w:val="00AC42A3"/>
    <w:rsid w:val="00AD01D0"/>
    <w:rsid w:val="00AD39CB"/>
    <w:rsid w:val="00AE0631"/>
    <w:rsid w:val="00AE175B"/>
    <w:rsid w:val="00AE1E86"/>
    <w:rsid w:val="00AF3E96"/>
    <w:rsid w:val="00AF6C8D"/>
    <w:rsid w:val="00B003A2"/>
    <w:rsid w:val="00B024F9"/>
    <w:rsid w:val="00B026CC"/>
    <w:rsid w:val="00B05AF1"/>
    <w:rsid w:val="00B0637B"/>
    <w:rsid w:val="00B07BDF"/>
    <w:rsid w:val="00B169CE"/>
    <w:rsid w:val="00B238CE"/>
    <w:rsid w:val="00B31D13"/>
    <w:rsid w:val="00B31DCA"/>
    <w:rsid w:val="00B3204D"/>
    <w:rsid w:val="00B34311"/>
    <w:rsid w:val="00B3548E"/>
    <w:rsid w:val="00B407BE"/>
    <w:rsid w:val="00B409CE"/>
    <w:rsid w:val="00B43D77"/>
    <w:rsid w:val="00B44F70"/>
    <w:rsid w:val="00B45B82"/>
    <w:rsid w:val="00B45E81"/>
    <w:rsid w:val="00B45F48"/>
    <w:rsid w:val="00B46E3E"/>
    <w:rsid w:val="00B53CBE"/>
    <w:rsid w:val="00B53F2E"/>
    <w:rsid w:val="00B56594"/>
    <w:rsid w:val="00B61F92"/>
    <w:rsid w:val="00B71AAC"/>
    <w:rsid w:val="00B7272E"/>
    <w:rsid w:val="00B757B6"/>
    <w:rsid w:val="00B77E63"/>
    <w:rsid w:val="00B8415B"/>
    <w:rsid w:val="00B86B43"/>
    <w:rsid w:val="00B87053"/>
    <w:rsid w:val="00B915B4"/>
    <w:rsid w:val="00B92590"/>
    <w:rsid w:val="00B935CC"/>
    <w:rsid w:val="00B97AC1"/>
    <w:rsid w:val="00BA5C6F"/>
    <w:rsid w:val="00BB1127"/>
    <w:rsid w:val="00BB139E"/>
    <w:rsid w:val="00BB17BA"/>
    <w:rsid w:val="00BB23D2"/>
    <w:rsid w:val="00BB6436"/>
    <w:rsid w:val="00BC0D3B"/>
    <w:rsid w:val="00BC10E7"/>
    <w:rsid w:val="00BC14EB"/>
    <w:rsid w:val="00BC2893"/>
    <w:rsid w:val="00BC4AD4"/>
    <w:rsid w:val="00BC5460"/>
    <w:rsid w:val="00BC7C1C"/>
    <w:rsid w:val="00BD125D"/>
    <w:rsid w:val="00BD2307"/>
    <w:rsid w:val="00BD29AF"/>
    <w:rsid w:val="00BD3A6C"/>
    <w:rsid w:val="00BD4792"/>
    <w:rsid w:val="00BD6D98"/>
    <w:rsid w:val="00BD7062"/>
    <w:rsid w:val="00BE38D3"/>
    <w:rsid w:val="00BF1AB1"/>
    <w:rsid w:val="00BF465C"/>
    <w:rsid w:val="00C01390"/>
    <w:rsid w:val="00C03F46"/>
    <w:rsid w:val="00C040F7"/>
    <w:rsid w:val="00C06381"/>
    <w:rsid w:val="00C16FA6"/>
    <w:rsid w:val="00C22FB1"/>
    <w:rsid w:val="00C26561"/>
    <w:rsid w:val="00C277FC"/>
    <w:rsid w:val="00C300AE"/>
    <w:rsid w:val="00C30100"/>
    <w:rsid w:val="00C33003"/>
    <w:rsid w:val="00C346E1"/>
    <w:rsid w:val="00C37AB5"/>
    <w:rsid w:val="00C41621"/>
    <w:rsid w:val="00C43708"/>
    <w:rsid w:val="00C44EE3"/>
    <w:rsid w:val="00C465D7"/>
    <w:rsid w:val="00C46E42"/>
    <w:rsid w:val="00C51536"/>
    <w:rsid w:val="00C5228C"/>
    <w:rsid w:val="00C529E2"/>
    <w:rsid w:val="00C60D6B"/>
    <w:rsid w:val="00C6250E"/>
    <w:rsid w:val="00C6524E"/>
    <w:rsid w:val="00C700A7"/>
    <w:rsid w:val="00C75D13"/>
    <w:rsid w:val="00C761F3"/>
    <w:rsid w:val="00C8063B"/>
    <w:rsid w:val="00C80897"/>
    <w:rsid w:val="00C80E41"/>
    <w:rsid w:val="00C80EE8"/>
    <w:rsid w:val="00C83CB4"/>
    <w:rsid w:val="00C846AF"/>
    <w:rsid w:val="00C96A9A"/>
    <w:rsid w:val="00CA31E9"/>
    <w:rsid w:val="00CA363C"/>
    <w:rsid w:val="00CA5795"/>
    <w:rsid w:val="00CA605E"/>
    <w:rsid w:val="00CB2969"/>
    <w:rsid w:val="00CB3AF0"/>
    <w:rsid w:val="00CB54B7"/>
    <w:rsid w:val="00CB7550"/>
    <w:rsid w:val="00CC5277"/>
    <w:rsid w:val="00CD1133"/>
    <w:rsid w:val="00CD26A9"/>
    <w:rsid w:val="00CD461A"/>
    <w:rsid w:val="00CD7296"/>
    <w:rsid w:val="00CE0A29"/>
    <w:rsid w:val="00CE263B"/>
    <w:rsid w:val="00CE28F6"/>
    <w:rsid w:val="00CE3930"/>
    <w:rsid w:val="00CE7ABA"/>
    <w:rsid w:val="00CF0A18"/>
    <w:rsid w:val="00CF1E95"/>
    <w:rsid w:val="00CF508A"/>
    <w:rsid w:val="00CF790E"/>
    <w:rsid w:val="00D13765"/>
    <w:rsid w:val="00D20C42"/>
    <w:rsid w:val="00D24036"/>
    <w:rsid w:val="00D2767A"/>
    <w:rsid w:val="00D3308B"/>
    <w:rsid w:val="00D33250"/>
    <w:rsid w:val="00D403FC"/>
    <w:rsid w:val="00D432CF"/>
    <w:rsid w:val="00D447ED"/>
    <w:rsid w:val="00D514AB"/>
    <w:rsid w:val="00D528ED"/>
    <w:rsid w:val="00D537A1"/>
    <w:rsid w:val="00D545EE"/>
    <w:rsid w:val="00D562A1"/>
    <w:rsid w:val="00D57C32"/>
    <w:rsid w:val="00D601CA"/>
    <w:rsid w:val="00D63573"/>
    <w:rsid w:val="00D661CE"/>
    <w:rsid w:val="00D679B1"/>
    <w:rsid w:val="00D67D21"/>
    <w:rsid w:val="00D7051B"/>
    <w:rsid w:val="00D72FF9"/>
    <w:rsid w:val="00D73A29"/>
    <w:rsid w:val="00D846F5"/>
    <w:rsid w:val="00D847BA"/>
    <w:rsid w:val="00D8532F"/>
    <w:rsid w:val="00D86802"/>
    <w:rsid w:val="00D90648"/>
    <w:rsid w:val="00D90AF2"/>
    <w:rsid w:val="00D95303"/>
    <w:rsid w:val="00D9722E"/>
    <w:rsid w:val="00DA28F1"/>
    <w:rsid w:val="00DA3AF6"/>
    <w:rsid w:val="00DA4E48"/>
    <w:rsid w:val="00DB4A6B"/>
    <w:rsid w:val="00DB5CDC"/>
    <w:rsid w:val="00DB6EA2"/>
    <w:rsid w:val="00DB7305"/>
    <w:rsid w:val="00DC0762"/>
    <w:rsid w:val="00DC4713"/>
    <w:rsid w:val="00DD1E31"/>
    <w:rsid w:val="00DD2BEA"/>
    <w:rsid w:val="00DD6619"/>
    <w:rsid w:val="00DE2775"/>
    <w:rsid w:val="00DE5CE9"/>
    <w:rsid w:val="00DE77A3"/>
    <w:rsid w:val="00DE7E66"/>
    <w:rsid w:val="00DE7F8D"/>
    <w:rsid w:val="00DF6971"/>
    <w:rsid w:val="00DF7739"/>
    <w:rsid w:val="00E00322"/>
    <w:rsid w:val="00E01E47"/>
    <w:rsid w:val="00E12306"/>
    <w:rsid w:val="00E23C0C"/>
    <w:rsid w:val="00E25EBF"/>
    <w:rsid w:val="00E261DB"/>
    <w:rsid w:val="00E33D66"/>
    <w:rsid w:val="00E36FEE"/>
    <w:rsid w:val="00E41A87"/>
    <w:rsid w:val="00E46F69"/>
    <w:rsid w:val="00E53E8E"/>
    <w:rsid w:val="00E55C1E"/>
    <w:rsid w:val="00E6473D"/>
    <w:rsid w:val="00E709D3"/>
    <w:rsid w:val="00E731B7"/>
    <w:rsid w:val="00E76621"/>
    <w:rsid w:val="00E801DA"/>
    <w:rsid w:val="00E803FE"/>
    <w:rsid w:val="00E8765D"/>
    <w:rsid w:val="00E95D9C"/>
    <w:rsid w:val="00E96AA1"/>
    <w:rsid w:val="00E97045"/>
    <w:rsid w:val="00E9778D"/>
    <w:rsid w:val="00EA42E0"/>
    <w:rsid w:val="00EA6112"/>
    <w:rsid w:val="00EB30D1"/>
    <w:rsid w:val="00EB3462"/>
    <w:rsid w:val="00EC035D"/>
    <w:rsid w:val="00EC11E7"/>
    <w:rsid w:val="00EC670F"/>
    <w:rsid w:val="00ED1F30"/>
    <w:rsid w:val="00ED63E7"/>
    <w:rsid w:val="00EE01E1"/>
    <w:rsid w:val="00EE1BE2"/>
    <w:rsid w:val="00EE2EEF"/>
    <w:rsid w:val="00EE30A2"/>
    <w:rsid w:val="00F0252E"/>
    <w:rsid w:val="00F0793D"/>
    <w:rsid w:val="00F130CB"/>
    <w:rsid w:val="00F14D65"/>
    <w:rsid w:val="00F168FE"/>
    <w:rsid w:val="00F2061B"/>
    <w:rsid w:val="00F21809"/>
    <w:rsid w:val="00F232DD"/>
    <w:rsid w:val="00F337C8"/>
    <w:rsid w:val="00F33DEC"/>
    <w:rsid w:val="00F348CF"/>
    <w:rsid w:val="00F34932"/>
    <w:rsid w:val="00F368BB"/>
    <w:rsid w:val="00F36BE5"/>
    <w:rsid w:val="00F37AD3"/>
    <w:rsid w:val="00F37B5F"/>
    <w:rsid w:val="00F41086"/>
    <w:rsid w:val="00F41CC9"/>
    <w:rsid w:val="00F502CB"/>
    <w:rsid w:val="00F525AF"/>
    <w:rsid w:val="00F5483C"/>
    <w:rsid w:val="00F623EF"/>
    <w:rsid w:val="00F62DA6"/>
    <w:rsid w:val="00F63B79"/>
    <w:rsid w:val="00F66B28"/>
    <w:rsid w:val="00F8057D"/>
    <w:rsid w:val="00F82EA1"/>
    <w:rsid w:val="00F85886"/>
    <w:rsid w:val="00F866B1"/>
    <w:rsid w:val="00F95D1D"/>
    <w:rsid w:val="00FA1F09"/>
    <w:rsid w:val="00FA227F"/>
    <w:rsid w:val="00FB3BFD"/>
    <w:rsid w:val="00FB45DB"/>
    <w:rsid w:val="00FB4D4F"/>
    <w:rsid w:val="00FC17E9"/>
    <w:rsid w:val="00FC29EE"/>
    <w:rsid w:val="00FC2BA1"/>
    <w:rsid w:val="00FD2C04"/>
    <w:rsid w:val="00FD3647"/>
    <w:rsid w:val="00FE005B"/>
    <w:rsid w:val="00FE2173"/>
    <w:rsid w:val="00FE2526"/>
    <w:rsid w:val="00FE2ECC"/>
    <w:rsid w:val="00FE6DB6"/>
    <w:rsid w:val="00FF0B7F"/>
    <w:rsid w:val="00FF3902"/>
    <w:rsid w:val="00FF708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C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4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12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EB30D1"/>
    <w:rPr>
      <w:color w:val="0000FF"/>
      <w:u w:val="single"/>
    </w:rPr>
  </w:style>
  <w:style w:type="paragraph" w:customStyle="1" w:styleId="Default">
    <w:name w:val="Default"/>
    <w:rsid w:val="002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0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1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11B6B"/>
    <w:rPr>
      <w:b/>
      <w:bCs/>
    </w:rPr>
  </w:style>
  <w:style w:type="character" w:customStyle="1" w:styleId="extended-textshort">
    <w:name w:val="extended-text__short"/>
    <w:rsid w:val="00B003A2"/>
  </w:style>
  <w:style w:type="paragraph" w:customStyle="1" w:styleId="standard">
    <w:name w:val="standard"/>
    <w:basedOn w:val="a"/>
    <w:rsid w:val="00B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5pt0pt">
    <w:name w:val="395pt0pt"/>
    <w:rsid w:val="00671029"/>
  </w:style>
  <w:style w:type="character" w:styleId="aa">
    <w:name w:val="FollowedHyperlink"/>
    <w:basedOn w:val="a0"/>
    <w:uiPriority w:val="99"/>
    <w:semiHidden/>
    <w:unhideWhenUsed/>
    <w:rsid w:val="00D545EE"/>
    <w:rPr>
      <w:color w:val="800080" w:themeColor="followed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DE7F8D"/>
  </w:style>
  <w:style w:type="paragraph" w:styleId="ac">
    <w:name w:val="No Spacing"/>
    <w:link w:val="ab"/>
    <w:uiPriority w:val="1"/>
    <w:qFormat/>
    <w:rsid w:val="00DE7F8D"/>
    <w:pPr>
      <w:spacing w:after="0" w:line="240" w:lineRule="auto"/>
    </w:pPr>
  </w:style>
  <w:style w:type="character" w:customStyle="1" w:styleId="wmi-callto">
    <w:name w:val="wmi-callto"/>
    <w:basedOn w:val="a0"/>
    <w:rsid w:val="006E0D17"/>
  </w:style>
  <w:style w:type="character" w:customStyle="1" w:styleId="js-extracted-address">
    <w:name w:val="js-extracted-address"/>
    <w:basedOn w:val="a0"/>
    <w:rsid w:val="006E0D17"/>
  </w:style>
  <w:style w:type="character" w:customStyle="1" w:styleId="mail-message-map-nobreak">
    <w:name w:val="mail-message-map-nobreak"/>
    <w:basedOn w:val="a0"/>
    <w:rsid w:val="006E0D17"/>
  </w:style>
  <w:style w:type="character" w:customStyle="1" w:styleId="10">
    <w:name w:val="Заголовок 1 Знак"/>
    <w:basedOn w:val="a0"/>
    <w:link w:val="1"/>
    <w:uiPriority w:val="9"/>
    <w:rsid w:val="00BA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7DE0"/>
  </w:style>
  <w:style w:type="paragraph" w:styleId="af">
    <w:name w:val="footer"/>
    <w:basedOn w:val="a"/>
    <w:link w:val="af0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7DE0"/>
  </w:style>
  <w:style w:type="character" w:customStyle="1" w:styleId="11">
    <w:name w:val="Основной текст1"/>
    <w:rsid w:val="00C60D6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b9fe9049761426654245bb2dd862eecmsonormal">
    <w:name w:val="db9fe9049761426654245bb2dd862eecmsonormal"/>
    <w:basedOn w:val="a"/>
    <w:rsid w:val="00CD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1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4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12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EB30D1"/>
    <w:rPr>
      <w:color w:val="0000FF"/>
      <w:u w:val="single"/>
    </w:rPr>
  </w:style>
  <w:style w:type="paragraph" w:customStyle="1" w:styleId="Default">
    <w:name w:val="Default"/>
    <w:rsid w:val="002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0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1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11B6B"/>
    <w:rPr>
      <w:b/>
      <w:bCs/>
    </w:rPr>
  </w:style>
  <w:style w:type="character" w:customStyle="1" w:styleId="extended-textshort">
    <w:name w:val="extended-text__short"/>
    <w:rsid w:val="00B003A2"/>
  </w:style>
  <w:style w:type="paragraph" w:customStyle="1" w:styleId="standard">
    <w:name w:val="standard"/>
    <w:basedOn w:val="a"/>
    <w:rsid w:val="00B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5pt0pt">
    <w:name w:val="395pt0pt"/>
    <w:rsid w:val="00671029"/>
  </w:style>
  <w:style w:type="character" w:styleId="aa">
    <w:name w:val="FollowedHyperlink"/>
    <w:basedOn w:val="a0"/>
    <w:uiPriority w:val="99"/>
    <w:semiHidden/>
    <w:unhideWhenUsed/>
    <w:rsid w:val="00D545EE"/>
    <w:rPr>
      <w:color w:val="800080" w:themeColor="followed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DE7F8D"/>
  </w:style>
  <w:style w:type="paragraph" w:styleId="ac">
    <w:name w:val="No Spacing"/>
    <w:link w:val="ab"/>
    <w:uiPriority w:val="1"/>
    <w:qFormat/>
    <w:rsid w:val="00DE7F8D"/>
    <w:pPr>
      <w:spacing w:after="0" w:line="240" w:lineRule="auto"/>
    </w:pPr>
  </w:style>
  <w:style w:type="character" w:customStyle="1" w:styleId="wmi-callto">
    <w:name w:val="wmi-callto"/>
    <w:basedOn w:val="a0"/>
    <w:rsid w:val="006E0D17"/>
  </w:style>
  <w:style w:type="character" w:customStyle="1" w:styleId="js-extracted-address">
    <w:name w:val="js-extracted-address"/>
    <w:basedOn w:val="a0"/>
    <w:rsid w:val="006E0D17"/>
  </w:style>
  <w:style w:type="character" w:customStyle="1" w:styleId="mail-message-map-nobreak">
    <w:name w:val="mail-message-map-nobreak"/>
    <w:basedOn w:val="a0"/>
    <w:rsid w:val="006E0D17"/>
  </w:style>
  <w:style w:type="character" w:customStyle="1" w:styleId="10">
    <w:name w:val="Заголовок 1 Знак"/>
    <w:basedOn w:val="a0"/>
    <w:link w:val="1"/>
    <w:uiPriority w:val="9"/>
    <w:rsid w:val="00BA5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7DE0"/>
  </w:style>
  <w:style w:type="paragraph" w:styleId="af">
    <w:name w:val="footer"/>
    <w:basedOn w:val="a"/>
    <w:link w:val="af0"/>
    <w:uiPriority w:val="99"/>
    <w:unhideWhenUsed/>
    <w:rsid w:val="00F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7DE0"/>
  </w:style>
  <w:style w:type="character" w:customStyle="1" w:styleId="11">
    <w:name w:val="Основной текст1"/>
    <w:rsid w:val="00C60D6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b9fe9049761426654245bb2dd862eecmsonormal">
    <w:name w:val="db9fe9049761426654245bb2dd862eecmsonormal"/>
    <w:basedOn w:val="a"/>
    <w:rsid w:val="00CD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1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B460-E914-4AE9-BB49-5D37D1ED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Любовь</dc:creator>
  <cp:lastModifiedBy>Сухова </cp:lastModifiedBy>
  <cp:revision>210</cp:revision>
  <cp:lastPrinted>2019-12-03T06:48:00Z</cp:lastPrinted>
  <dcterms:created xsi:type="dcterms:W3CDTF">2019-09-16T06:31:00Z</dcterms:created>
  <dcterms:modified xsi:type="dcterms:W3CDTF">2020-12-10T10:09:00Z</dcterms:modified>
</cp:coreProperties>
</file>